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00F1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قاسم صرافان</w:t>
      </w: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خاکستر این لانه اصلا دیدنی نیست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آتش در این کاشانه اصلا دیدنی نیست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در پیش چشمان ترِ یک شمع خاموش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افتادن پروانه اصلا دیدنی نیست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وا می‌شد این در رو به اقیانوس و امروز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پشت در این خانه اصلا دیدنی نیست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دستان ساقی بسته و ساغر شکسته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خون بر درِ میخانه اصلا دیدنی نیست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وقتی بیفتد چادر خاکی، خدایا! 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هم از سر و هم شانه اصلا دیدنی نیست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بر صورت معصوم یک زن جای یک دست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ـ یک دست نامردانه ـ اصلا دیدنی نیست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باور کنید افتادن یک مرغ زخمی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بین چهل دیوانه اصلا دیدنی نیست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«من خود به چشم خویشتن دیدم که جانم...»</w:t>
      </w:r>
    </w:p>
    <w:p w:rsidR="000A00F1" w:rsidRPr="000A00F1" w:rsidRDefault="000A00F1" w:rsidP="000A00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0F1">
        <w:rPr>
          <w:rFonts w:ascii="Tahoma" w:eastAsia="Times New Roman" w:hAnsi="Tahoma" w:cs="Tahoma"/>
          <w:sz w:val="20"/>
          <w:szCs w:val="20"/>
          <w:rtl/>
          <w:lang w:bidi="fa-IR"/>
        </w:rPr>
        <w:t>نه رفتن جانانه اصلا دیدنی نیست</w:t>
      </w:r>
      <w:r w:rsidRPr="000A00F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0A00F1" w:rsidRDefault="000A00F1" w:rsidP="000A00F1"/>
    <w:p w:rsidR="001545E6" w:rsidRPr="000A00F1" w:rsidRDefault="001545E6" w:rsidP="000A00F1"/>
    <w:sectPr w:rsidR="001545E6" w:rsidRPr="000A00F1" w:rsidSect="00154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A00F1"/>
    <w:rsid w:val="000A00F1"/>
    <w:rsid w:val="00154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5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A00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6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>Alghadir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2013-10-01T15:49:00Z</dcterms:created>
  <dcterms:modified xsi:type="dcterms:W3CDTF">2013-10-01T15:50:00Z</dcterms:modified>
</cp:coreProperties>
</file>